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02" w:rsidRDefault="0004357F" w:rsidP="000435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137602" w:rsidRDefault="00137602" w:rsidP="000435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7602" w:rsidRDefault="00137602" w:rsidP="000435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7602" w:rsidRDefault="00137602" w:rsidP="00137602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137602" w:rsidRDefault="00137602" w:rsidP="00137602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«Усть - Пустынская средняя общеобразовательная школа»</w:t>
      </w:r>
    </w:p>
    <w:p w:rsidR="00137602" w:rsidRDefault="00854821" w:rsidP="00137602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850549" cy="1962150"/>
            <wp:effectExtent l="19050" t="0" r="7701" b="0"/>
            <wp:docPr id="1" name="Рисунок 1" descr="C:\Documents and Settings\User\Рабочий стол\РП на сайт\110117нуж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П на сайт\110117нужно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549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02" w:rsidRDefault="00137602" w:rsidP="00137602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7602" w:rsidRDefault="00137602" w:rsidP="00137602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37602" w:rsidRDefault="00137602" w:rsidP="00137602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химии</w:t>
      </w:r>
    </w:p>
    <w:p w:rsidR="00137602" w:rsidRDefault="00137602" w:rsidP="00137602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10 класса</w:t>
      </w:r>
    </w:p>
    <w:p w:rsidR="00137602" w:rsidRDefault="00137602" w:rsidP="00137602">
      <w:pPr>
        <w:pStyle w:val="a3"/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2016/2017 учебный год</w:t>
      </w:r>
    </w:p>
    <w:p w:rsidR="00137602" w:rsidRDefault="00137602" w:rsidP="00137602">
      <w:pPr>
        <w:pStyle w:val="a3"/>
        <w:tabs>
          <w:tab w:val="left" w:pos="94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37602" w:rsidRDefault="00137602" w:rsidP="00137602">
      <w:pPr>
        <w:pStyle w:val="a3"/>
        <w:tabs>
          <w:tab w:val="left" w:pos="1560"/>
          <w:tab w:val="left" w:pos="54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Ширина Ольга  Сергеевна,</w:t>
      </w:r>
    </w:p>
    <w:p w:rsidR="00137602" w:rsidRDefault="00137602" w:rsidP="00137602">
      <w:pPr>
        <w:pStyle w:val="a3"/>
        <w:tabs>
          <w:tab w:val="left" w:pos="1560"/>
          <w:tab w:val="left" w:pos="54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химии, </w:t>
      </w:r>
    </w:p>
    <w:p w:rsidR="00137602" w:rsidRDefault="00137602" w:rsidP="00137602">
      <w:pPr>
        <w:pStyle w:val="a3"/>
        <w:tabs>
          <w:tab w:val="left" w:pos="1560"/>
          <w:tab w:val="left" w:pos="54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квалификационная категория </w:t>
      </w:r>
    </w:p>
    <w:p w:rsidR="00137602" w:rsidRDefault="00137602" w:rsidP="00137602">
      <w:pPr>
        <w:pStyle w:val="a3"/>
        <w:tabs>
          <w:tab w:val="left" w:pos="1560"/>
        </w:tabs>
        <w:rPr>
          <w:rFonts w:ascii="Times New Roman" w:hAnsi="Times New Roman"/>
          <w:b/>
          <w:sz w:val="28"/>
          <w:szCs w:val="28"/>
        </w:rPr>
      </w:pPr>
    </w:p>
    <w:p w:rsidR="00137602" w:rsidRDefault="00137602" w:rsidP="00137602">
      <w:pPr>
        <w:pStyle w:val="a3"/>
        <w:tabs>
          <w:tab w:val="left" w:pos="1560"/>
        </w:tabs>
        <w:rPr>
          <w:rFonts w:ascii="Times New Roman" w:hAnsi="Times New Roman"/>
          <w:b/>
          <w:sz w:val="28"/>
          <w:szCs w:val="28"/>
        </w:rPr>
      </w:pPr>
    </w:p>
    <w:p w:rsidR="00137602" w:rsidRDefault="00137602" w:rsidP="00854821">
      <w:pPr>
        <w:pStyle w:val="a3"/>
        <w:tabs>
          <w:tab w:val="left" w:pos="666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с.Усть – Пустынка</w:t>
      </w:r>
    </w:p>
    <w:p w:rsidR="00137602" w:rsidRDefault="00137602" w:rsidP="00137602">
      <w:pPr>
        <w:pStyle w:val="a3"/>
        <w:tabs>
          <w:tab w:val="left" w:pos="156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</w:t>
      </w:r>
    </w:p>
    <w:p w:rsidR="0004357F" w:rsidRDefault="0004357F" w:rsidP="008548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70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357F" w:rsidRPr="00993702" w:rsidRDefault="0004357F" w:rsidP="000435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357F" w:rsidRPr="00993702" w:rsidRDefault="0004357F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3702">
        <w:rPr>
          <w:rFonts w:ascii="Times New Roman" w:hAnsi="Times New Roman" w:cs="Times New Roman"/>
          <w:sz w:val="24"/>
          <w:szCs w:val="24"/>
        </w:rPr>
        <w:t>Рабочая программа учебного к</w:t>
      </w:r>
      <w:r w:rsidR="006D3DA6">
        <w:rPr>
          <w:rFonts w:ascii="Times New Roman" w:hAnsi="Times New Roman" w:cs="Times New Roman"/>
          <w:sz w:val="24"/>
          <w:szCs w:val="24"/>
        </w:rPr>
        <w:t xml:space="preserve">урса « Химия  » для 10 </w:t>
      </w:r>
      <w:r w:rsidRPr="00993702">
        <w:rPr>
          <w:rFonts w:ascii="Times New Roman" w:hAnsi="Times New Roman" w:cs="Times New Roman"/>
          <w:sz w:val="24"/>
          <w:szCs w:val="24"/>
        </w:rPr>
        <w:t xml:space="preserve">  класса составлена основе следующих документов: </w:t>
      </w:r>
    </w:p>
    <w:p w:rsidR="0004357F" w:rsidRPr="00993702" w:rsidRDefault="0004357F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3702">
        <w:rPr>
          <w:rFonts w:ascii="Times New Roman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 ( ч. 5 ст.12, ч.9 ст.2)</w:t>
      </w:r>
    </w:p>
    <w:p w:rsidR="0004357F" w:rsidRPr="00993702" w:rsidRDefault="006D3DA6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Химия </w:t>
      </w:r>
      <w:r w:rsidR="0004357F" w:rsidRPr="00993702">
        <w:rPr>
          <w:rFonts w:ascii="Times New Roman" w:hAnsi="Times New Roman" w:cs="Times New Roman"/>
          <w:sz w:val="24"/>
          <w:szCs w:val="24"/>
        </w:rPr>
        <w:t>. Программы для о</w:t>
      </w:r>
      <w:r>
        <w:rPr>
          <w:rFonts w:ascii="Times New Roman" w:hAnsi="Times New Roman" w:cs="Times New Roman"/>
          <w:sz w:val="24"/>
          <w:szCs w:val="24"/>
        </w:rPr>
        <w:t>бщеобразовательных учреждений 8-9 классы . 10-11 классы. Пособие для общеобразовательных учреждений. Базовый уровень. / Н.Н. Гара-М.:Просвещение, 2009 г.</w:t>
      </w:r>
    </w:p>
    <w:p w:rsidR="0004357F" w:rsidRDefault="0004357F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3702">
        <w:rPr>
          <w:rFonts w:ascii="Times New Roman" w:hAnsi="Times New Roman" w:cs="Times New Roman"/>
          <w:sz w:val="24"/>
          <w:szCs w:val="24"/>
        </w:rPr>
        <w:t>- Положение о рабочей программе педагога МКОУ «Усть- Пустынская СОШ»</w:t>
      </w:r>
    </w:p>
    <w:p w:rsidR="0004357F" w:rsidRPr="00993702" w:rsidRDefault="0004357F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357F" w:rsidRDefault="0004357F" w:rsidP="000435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702">
        <w:rPr>
          <w:rFonts w:ascii="Times New Roman" w:hAnsi="Times New Roman" w:cs="Times New Roman"/>
          <w:b/>
          <w:sz w:val="24"/>
          <w:szCs w:val="24"/>
        </w:rPr>
        <w:t xml:space="preserve"> УМК</w:t>
      </w:r>
    </w:p>
    <w:p w:rsidR="0004357F" w:rsidRPr="00993702" w:rsidRDefault="0004357F" w:rsidP="000435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57F" w:rsidRPr="004527D0" w:rsidRDefault="0004357F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27D0">
        <w:rPr>
          <w:rFonts w:ascii="Times New Roman" w:hAnsi="Times New Roman" w:cs="Times New Roman"/>
          <w:sz w:val="24"/>
          <w:szCs w:val="24"/>
        </w:rPr>
        <w:t>1.</w:t>
      </w:r>
      <w:r w:rsidR="006D3DA6">
        <w:rPr>
          <w:rFonts w:ascii="Times New Roman" w:hAnsi="Times New Roman" w:cs="Times New Roman"/>
          <w:sz w:val="24"/>
          <w:szCs w:val="24"/>
        </w:rPr>
        <w:t>Химия. Органическая химия. 10 класс.  У</w:t>
      </w:r>
      <w:r w:rsidRPr="004527D0">
        <w:rPr>
          <w:rFonts w:ascii="Times New Roman" w:hAnsi="Times New Roman" w:cs="Times New Roman"/>
          <w:sz w:val="24"/>
          <w:szCs w:val="24"/>
        </w:rPr>
        <w:t>чебник для общеобраз. учрежд.</w:t>
      </w:r>
      <w:r w:rsidR="006D3DA6">
        <w:rPr>
          <w:rFonts w:ascii="Times New Roman" w:hAnsi="Times New Roman" w:cs="Times New Roman"/>
          <w:sz w:val="24"/>
          <w:szCs w:val="24"/>
        </w:rPr>
        <w:t xml:space="preserve"> с приложением на электронном носителе: базовый уровень. / Г.Е. Рудзитис, Ф.Г. Фельдман- 14-е изд.- М: Просвещение, 2011</w:t>
      </w:r>
      <w:r w:rsidRPr="004527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357F" w:rsidRDefault="006D3DA6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Химия. Уроки в 10 классе: пособие для учителя общеобразовательных учреждений. / Н.Н. Гара- М.: Просвещение, 2009 г.</w:t>
      </w:r>
    </w:p>
    <w:p w:rsidR="006D3DA6" w:rsidRPr="004527D0" w:rsidRDefault="006D3DA6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Химия. Дидактический материал 10-11 классы: пособие для учителей общеобразовательных учреждений \ А.М. Радецки</w:t>
      </w:r>
      <w:r w:rsidR="00F658E0">
        <w:rPr>
          <w:rFonts w:ascii="Times New Roman" w:hAnsi="Times New Roman" w:cs="Times New Roman"/>
          <w:sz w:val="24"/>
          <w:szCs w:val="24"/>
        </w:rPr>
        <w:t xml:space="preserve">й- 3-е изд.-М.: Просвещение, 2011 </w:t>
      </w:r>
    </w:p>
    <w:p w:rsidR="0004357F" w:rsidRPr="004527D0" w:rsidRDefault="0004357F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27D0">
        <w:rPr>
          <w:rFonts w:ascii="Times New Roman" w:hAnsi="Times New Roman" w:cs="Times New Roman"/>
          <w:sz w:val="24"/>
          <w:szCs w:val="24"/>
        </w:rPr>
        <w:t>Формы и методы работы с учащимися.</w:t>
      </w:r>
    </w:p>
    <w:p w:rsidR="0004357F" w:rsidRPr="004527D0" w:rsidRDefault="0004357F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27D0">
        <w:rPr>
          <w:rFonts w:ascii="Times New Roman" w:hAnsi="Times New Roman" w:cs="Times New Roman"/>
          <w:sz w:val="24"/>
          <w:szCs w:val="24"/>
        </w:rPr>
        <w:t xml:space="preserve">Формы: </w:t>
      </w:r>
    </w:p>
    <w:p w:rsidR="0004357F" w:rsidRPr="00993702" w:rsidRDefault="0004357F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27D0">
        <w:rPr>
          <w:rFonts w:ascii="Times New Roman" w:hAnsi="Times New Roman" w:cs="Times New Roman"/>
          <w:sz w:val="24"/>
          <w:szCs w:val="24"/>
        </w:rPr>
        <w:t>Фронтальная</w:t>
      </w:r>
      <w:r w:rsidRPr="00993702">
        <w:rPr>
          <w:rFonts w:ascii="Times New Roman" w:hAnsi="Times New Roman" w:cs="Times New Roman"/>
          <w:sz w:val="24"/>
          <w:szCs w:val="24"/>
        </w:rPr>
        <w:t>, индивидуальная, групповая работа в парах, само- и взаимоконтроль.</w:t>
      </w:r>
    </w:p>
    <w:p w:rsidR="0004357F" w:rsidRPr="004527D0" w:rsidRDefault="0004357F" w:rsidP="00043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27D0">
        <w:rPr>
          <w:rFonts w:ascii="Times New Roman" w:hAnsi="Times New Roman" w:cs="Times New Roman"/>
          <w:sz w:val="24"/>
          <w:szCs w:val="24"/>
        </w:rPr>
        <w:t xml:space="preserve">Методы: </w:t>
      </w:r>
    </w:p>
    <w:p w:rsidR="00C3765E" w:rsidRDefault="0004357F" w:rsidP="00C3765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D0">
        <w:rPr>
          <w:rFonts w:ascii="Times New Roman" w:hAnsi="Times New Roman" w:cs="Times New Roman"/>
          <w:sz w:val="24"/>
          <w:szCs w:val="24"/>
        </w:rPr>
        <w:t>Словесные (беседа, диалог), наглядные ( работа с рисунками, схемами), дедуктивные ( анализ, применение знаний, обобщение), практические ( составление схем, поиск информации), исследовательский.</w:t>
      </w:r>
      <w:r w:rsidR="00C3765E" w:rsidRPr="00C376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C9C" w:rsidRDefault="00C75C9C" w:rsidP="00C3765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9C" w:rsidRDefault="00C75C9C" w:rsidP="00C3765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9C" w:rsidRPr="007F003C" w:rsidRDefault="00C75C9C" w:rsidP="00C75C9C">
      <w:pPr>
        <w:jc w:val="center"/>
        <w:rPr>
          <w:b/>
          <w:sz w:val="28"/>
          <w:szCs w:val="28"/>
        </w:rPr>
      </w:pPr>
      <w:r w:rsidRPr="007F003C">
        <w:rPr>
          <w:b/>
          <w:sz w:val="28"/>
          <w:szCs w:val="28"/>
        </w:rPr>
        <w:t>Содержание курса</w:t>
      </w:r>
    </w:p>
    <w:p w:rsidR="00C75C9C" w:rsidRPr="00C3765E" w:rsidRDefault="00C75C9C" w:rsidP="00C75C9C">
      <w:pPr>
        <w:jc w:val="both"/>
      </w:pPr>
    </w:p>
    <w:p w:rsidR="00C75C9C" w:rsidRDefault="00C75C9C" w:rsidP="00C75C9C">
      <w:pPr>
        <w:jc w:val="both"/>
        <w:rPr>
          <w:b/>
          <w:spacing w:val="-15"/>
        </w:rPr>
      </w:pPr>
      <w:r>
        <w:rPr>
          <w:b/>
          <w:spacing w:val="-15"/>
          <w:lang w:val="en-US"/>
        </w:rPr>
        <w:t>I</w:t>
      </w:r>
      <w:r>
        <w:rPr>
          <w:b/>
          <w:spacing w:val="-15"/>
        </w:rPr>
        <w:t xml:space="preserve">. Теоретические основы органической химии (3 часа) </w:t>
      </w:r>
    </w:p>
    <w:p w:rsidR="00C75C9C" w:rsidRDefault="00C75C9C" w:rsidP="00C75C9C">
      <w:pPr>
        <w:ind w:firstLine="709"/>
        <w:jc w:val="both"/>
        <w:rPr>
          <w:spacing w:val="-15"/>
        </w:rPr>
      </w:pPr>
      <w:r>
        <w:rPr>
          <w:spacing w:val="-15"/>
        </w:rPr>
        <w:t xml:space="preserve">Предмет органической химии. Взаимосвязь неорганических и органических веществ. Особенности органических соединений и реакций с их участием. </w:t>
      </w:r>
    </w:p>
    <w:p w:rsidR="00C75C9C" w:rsidRDefault="00C75C9C" w:rsidP="00C75C9C">
      <w:pPr>
        <w:ind w:firstLine="709"/>
        <w:jc w:val="both"/>
        <w:rPr>
          <w:spacing w:val="-15"/>
        </w:rPr>
      </w:pPr>
      <w:r>
        <w:rPr>
          <w:spacing w:val="-15"/>
        </w:rPr>
        <w:t>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</w:p>
    <w:p w:rsidR="00C75C9C" w:rsidRDefault="00C75C9C" w:rsidP="00C75C9C">
      <w:pPr>
        <w:jc w:val="both"/>
        <w:rPr>
          <w:bCs/>
          <w:i/>
          <w:u w:val="single"/>
        </w:rPr>
      </w:pPr>
      <w:r>
        <w:rPr>
          <w:bCs/>
          <w:i/>
          <w:u w:val="single"/>
        </w:rPr>
        <w:t>Демонстрации</w:t>
      </w:r>
    </w:p>
    <w:p w:rsidR="00C75C9C" w:rsidRDefault="00C75C9C" w:rsidP="00C75C9C">
      <w:pPr>
        <w:pStyle w:val="a4"/>
        <w:numPr>
          <w:ilvl w:val="0"/>
          <w:numId w:val="1"/>
        </w:numPr>
        <w:jc w:val="both"/>
      </w:pPr>
      <w:r>
        <w:t>Примеры углеводородов в разных агрегатных состояниях</w:t>
      </w:r>
    </w:p>
    <w:p w:rsidR="00C75C9C" w:rsidRDefault="00C75C9C" w:rsidP="00C75C9C">
      <w:pPr>
        <w:pStyle w:val="a4"/>
        <w:numPr>
          <w:ilvl w:val="0"/>
          <w:numId w:val="1"/>
        </w:numPr>
        <w:jc w:val="both"/>
      </w:pPr>
      <w:r>
        <w:lastRenderedPageBreak/>
        <w:t>Модели химической связи</w:t>
      </w:r>
    </w:p>
    <w:p w:rsidR="00C75C9C" w:rsidRDefault="00C75C9C" w:rsidP="00C75C9C">
      <w:pPr>
        <w:pStyle w:val="a4"/>
        <w:numPr>
          <w:ilvl w:val="0"/>
          <w:numId w:val="1"/>
        </w:numPr>
        <w:jc w:val="both"/>
      </w:pPr>
      <w:r>
        <w:t>Примеры углеврдородов</w:t>
      </w:r>
    </w:p>
    <w:p w:rsidR="00C75C9C" w:rsidRDefault="00C75C9C" w:rsidP="00C75C9C">
      <w:pPr>
        <w:rPr>
          <w:b/>
          <w:bCs/>
        </w:rPr>
      </w:pPr>
    </w:p>
    <w:p w:rsidR="00C75C9C" w:rsidRDefault="00C75C9C" w:rsidP="00C75C9C">
      <w:pPr>
        <w:rPr>
          <w:b/>
          <w:bCs/>
        </w:rPr>
      </w:pPr>
      <w:r>
        <w:rPr>
          <w:b/>
          <w:bCs/>
          <w:lang w:val="en-US"/>
        </w:rPr>
        <w:t xml:space="preserve"> II.</w:t>
      </w:r>
      <w:r>
        <w:rPr>
          <w:b/>
          <w:bCs/>
        </w:rPr>
        <w:t xml:space="preserve"> Углеводороды (13  часов)</w:t>
      </w:r>
    </w:p>
    <w:p w:rsidR="00C75C9C" w:rsidRDefault="00C75C9C" w:rsidP="00C75C9C">
      <w:pPr>
        <w:ind w:firstLine="709"/>
        <w:jc w:val="both"/>
        <w:rPr>
          <w:spacing w:val="-5"/>
        </w:rPr>
      </w:pPr>
      <w:r>
        <w:rPr>
          <w:spacing w:val="-5"/>
        </w:rPr>
        <w:t>Углеводороды (предельные, непредельные, ароматические).</w:t>
      </w:r>
    </w:p>
    <w:p w:rsidR="00C75C9C" w:rsidRDefault="00C75C9C" w:rsidP="00C75C9C">
      <w:pPr>
        <w:ind w:firstLine="709"/>
        <w:jc w:val="both"/>
        <w:rPr>
          <w:spacing w:val="-5"/>
        </w:rPr>
      </w:pPr>
      <w:r>
        <w:rPr>
          <w:spacing w:val="-5"/>
        </w:rPr>
        <w:t xml:space="preserve">Электронное и пространственное строение молекулы метана. </w:t>
      </w:r>
      <w:r>
        <w:rPr>
          <w:i/>
          <w:iCs/>
          <w:spacing w:val="-5"/>
        </w:rPr>
        <w:t>sp</w:t>
      </w:r>
      <w:r>
        <w:rPr>
          <w:i/>
          <w:spacing w:val="-5"/>
          <w:vertAlign w:val="superscript"/>
        </w:rPr>
        <w:t>3</w:t>
      </w:r>
      <w:r>
        <w:rPr>
          <w:spacing w:val="-5"/>
        </w:rPr>
        <w:t>-гибридизация орбиталей атома углерода. Гомологический ряд, номенклатура и изомерия углеродного скелета. Физические свойства алканов и их зависимость от молекулярной массы.  Химические свойства: галогенирование (на примере метана и этана), горение, термические превращения (разложение, крекинг, дегидрирование, изомеризация). Конверсия метана. Нахождение в природе и применение алканов.</w:t>
      </w:r>
    </w:p>
    <w:p w:rsidR="00C75C9C" w:rsidRDefault="00C75C9C" w:rsidP="00C75C9C">
      <w:pPr>
        <w:ind w:firstLine="709"/>
        <w:jc w:val="both"/>
      </w:pPr>
      <w:r>
        <w:rPr>
          <w:bCs/>
        </w:rPr>
        <w:t>Алкены</w:t>
      </w:r>
      <w:r>
        <w:t xml:space="preserve">. Электронное и пространственное строение молекулы этилена. </w:t>
      </w:r>
      <w:r>
        <w:rPr>
          <w:i/>
          <w:iCs/>
        </w:rPr>
        <w:t>sp</w:t>
      </w:r>
      <w:r>
        <w:rPr>
          <w:vertAlign w:val="superscript"/>
        </w:rPr>
        <w:t>2</w:t>
      </w:r>
      <w:r>
        <w:t>-гибридизация орбиталей атома углерода. σ-Связи и π-связи.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физических свойств алкенов. Химические свойства (на примере этилена): реакции присоединения (гидрирование, галогенирование, гидрогалогенирование, гидратация), окисления (горение) и полимеризации.</w:t>
      </w:r>
    </w:p>
    <w:p w:rsidR="00C75C9C" w:rsidRDefault="00C75C9C" w:rsidP="00C75C9C">
      <w:pPr>
        <w:ind w:firstLine="227"/>
        <w:jc w:val="both"/>
      </w:pPr>
      <w:r>
        <w:t>Промышленные и лабораторные методы получения алкенов: дегидрирование и термический крекинг алканов и дегидратация спиртов.</w:t>
      </w:r>
    </w:p>
    <w:p w:rsidR="00C75C9C" w:rsidRDefault="00C75C9C" w:rsidP="00C75C9C">
      <w:pPr>
        <w:ind w:firstLine="709"/>
        <w:jc w:val="both"/>
      </w:pPr>
      <w:r>
        <w:rPr>
          <w:bCs/>
        </w:rPr>
        <w:t>Алкадиены</w:t>
      </w:r>
      <w:r>
        <w:t>. Понятие о диеновых углеводородах. Бутадиен</w:t>
      </w:r>
      <w:r>
        <w:softHyphen/>
        <w:t>1,3 (дивинил) и 2-метилбутадиен-1,3 (изопрен). Получение и химические свойства: реакции присоединения и полимеризации. Натуральный и синтетиче</w:t>
      </w:r>
      <w:r>
        <w:rPr>
          <w:spacing w:val="10"/>
        </w:rPr>
        <w:t>ские каучуки. Вулканизация каучука. Резина. Применение каучука и резины. Работы С. В</w:t>
      </w:r>
      <w:r>
        <w:t>. Лебедева.</w:t>
      </w:r>
    </w:p>
    <w:p w:rsidR="00C75C9C" w:rsidRDefault="00C75C9C" w:rsidP="00C75C9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bCs/>
          <w:color w:val="000000"/>
          <w:spacing w:val="-5"/>
        </w:rPr>
        <w:t>Алкины</w:t>
      </w:r>
      <w:r>
        <w:rPr>
          <w:color w:val="000000"/>
          <w:spacing w:val="-5"/>
        </w:rPr>
        <w:t xml:space="preserve">. Электронное и пространственное строение молекулы ацетилена. </w:t>
      </w:r>
      <w:r>
        <w:rPr>
          <w:i/>
          <w:iCs/>
          <w:color w:val="000000"/>
          <w:spacing w:val="-5"/>
        </w:rPr>
        <w:t>sp</w:t>
      </w:r>
      <w:r>
        <w:rPr>
          <w:color w:val="000000"/>
          <w:spacing w:val="-5"/>
        </w:rPr>
        <w:t xml:space="preserve">-Гибридизация орбиталей атома углерода. </w:t>
      </w:r>
      <w:r>
        <w:rPr>
          <w:color w:val="000000"/>
          <w:spacing w:val="-15"/>
        </w:rPr>
        <w:t>Гомологический ряд, изомерия и номенклатура алкинов. Физические и химические свойства (на примере ацетилена). Реакции присоединения (гидрирование, галогенирование, гидрогалоге</w:t>
      </w:r>
      <w:r>
        <w:rPr>
          <w:color w:val="000000"/>
          <w:spacing w:val="-15"/>
        </w:rPr>
        <w:softHyphen/>
      </w:r>
      <w:r>
        <w:rPr>
          <w:color w:val="000000"/>
          <w:spacing w:val="-5"/>
        </w:rPr>
        <w:t>нирование, гидратация), окисления (горение). Получение ацетилена карбидным и метановым способами, его применение.</w:t>
      </w:r>
    </w:p>
    <w:p w:rsidR="00C75C9C" w:rsidRDefault="00C75C9C" w:rsidP="00C75C9C">
      <w:pPr>
        <w:ind w:firstLine="708"/>
        <w:jc w:val="both"/>
      </w:pPr>
      <w:r>
        <w:rPr>
          <w:bCs/>
        </w:rPr>
        <w:t>Циклоалканы</w:t>
      </w:r>
      <w:r>
        <w:t>. Номенклатура, получение, физические и химические свойства, применение.</w:t>
      </w:r>
    </w:p>
    <w:p w:rsidR="00C75C9C" w:rsidRDefault="00C75C9C" w:rsidP="00C75C9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Cs/>
          <w:color w:val="000000"/>
        </w:rPr>
        <w:t>Арены</w:t>
      </w:r>
      <w:r>
        <w:rPr>
          <w:color w:val="000000"/>
        </w:rPr>
        <w:t>. Состав и строение аренов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</w:r>
    </w:p>
    <w:p w:rsidR="00C75C9C" w:rsidRDefault="00C75C9C" w:rsidP="00C75C9C">
      <w:pPr>
        <w:ind w:firstLine="708"/>
        <w:jc w:val="both"/>
      </w:pPr>
      <w:r>
        <w:t>Генетическая взаимосвязь углеводородов.</w:t>
      </w:r>
    </w:p>
    <w:p w:rsidR="00C75C9C" w:rsidRDefault="00C75C9C" w:rsidP="00C75C9C">
      <w:pPr>
        <w:ind w:firstLine="708"/>
        <w:jc w:val="both"/>
      </w:pPr>
      <w:r>
        <w:rPr>
          <w:bCs/>
        </w:rPr>
        <w:t>Природные источники углеводородов и их переработка</w:t>
      </w:r>
      <w:r>
        <w:t>. 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 нефтепродуктов. Октановое чис</w:t>
      </w:r>
      <w:r>
        <w:softHyphen/>
        <w:t>ло бензинов. Охрана окружающей среды при нефтепереработке и транспортировке нефтепродуктов.</w:t>
      </w:r>
    </w:p>
    <w:p w:rsidR="00C75C9C" w:rsidRDefault="00C75C9C" w:rsidP="00C75C9C">
      <w:pPr>
        <w:jc w:val="both"/>
        <w:rPr>
          <w:bCs/>
          <w:i/>
          <w:u w:val="single"/>
        </w:rPr>
      </w:pPr>
      <w:r>
        <w:rPr>
          <w:bCs/>
          <w:i/>
          <w:u w:val="single"/>
        </w:rPr>
        <w:t>Демонстрации</w:t>
      </w:r>
    </w:p>
    <w:p w:rsidR="00C75C9C" w:rsidRDefault="00C75C9C" w:rsidP="00C75C9C">
      <w:pPr>
        <w:pStyle w:val="a4"/>
        <w:numPr>
          <w:ilvl w:val="0"/>
          <w:numId w:val="2"/>
        </w:numPr>
        <w:jc w:val="both"/>
      </w:pPr>
      <w:r>
        <w:t>Знакомство с образцами каучуков</w:t>
      </w:r>
    </w:p>
    <w:p w:rsidR="00C75C9C" w:rsidRDefault="00C75C9C" w:rsidP="00C75C9C">
      <w:pPr>
        <w:pStyle w:val="a4"/>
        <w:numPr>
          <w:ilvl w:val="0"/>
          <w:numId w:val="2"/>
        </w:numPr>
        <w:jc w:val="both"/>
        <w:rPr>
          <w:bCs/>
        </w:rPr>
      </w:pPr>
      <w:r>
        <w:rPr>
          <w:bCs/>
        </w:rPr>
        <w:t>Получение ацетелена</w:t>
      </w:r>
    </w:p>
    <w:p w:rsidR="00C75C9C" w:rsidRDefault="00C75C9C" w:rsidP="00C75C9C">
      <w:pPr>
        <w:pStyle w:val="a4"/>
        <w:numPr>
          <w:ilvl w:val="0"/>
          <w:numId w:val="2"/>
        </w:numPr>
        <w:jc w:val="both"/>
        <w:rPr>
          <w:bCs/>
        </w:rPr>
      </w:pPr>
      <w:r>
        <w:rPr>
          <w:bCs/>
        </w:rPr>
        <w:t>Знакомство с образцами природных углеводородов</w:t>
      </w:r>
    </w:p>
    <w:p w:rsidR="00C75C9C" w:rsidRDefault="00C75C9C" w:rsidP="00C75C9C">
      <w:pPr>
        <w:jc w:val="both"/>
        <w:rPr>
          <w:bCs/>
          <w:i/>
          <w:u w:val="single"/>
        </w:rPr>
      </w:pPr>
      <w:r>
        <w:rPr>
          <w:bCs/>
          <w:i/>
          <w:u w:val="single"/>
        </w:rPr>
        <w:lastRenderedPageBreak/>
        <w:t xml:space="preserve">Лабораторные опыты </w:t>
      </w:r>
    </w:p>
    <w:p w:rsidR="00C75C9C" w:rsidRDefault="00C75C9C" w:rsidP="00C75C9C">
      <w:pPr>
        <w:numPr>
          <w:ilvl w:val="0"/>
          <w:numId w:val="3"/>
        </w:numPr>
        <w:contextualSpacing/>
        <w:jc w:val="both"/>
      </w:pPr>
      <w:r>
        <w:t>Изготовление моделей молекул органических соединений</w:t>
      </w:r>
    </w:p>
    <w:p w:rsidR="00C75C9C" w:rsidRDefault="00C75C9C" w:rsidP="00C75C9C">
      <w:pPr>
        <w:jc w:val="both"/>
      </w:pPr>
      <w:r>
        <w:rPr>
          <w:bCs/>
          <w:i/>
          <w:u w:val="single"/>
        </w:rPr>
        <w:t xml:space="preserve">Практическая работа </w:t>
      </w:r>
    </w:p>
    <w:p w:rsidR="00C75C9C" w:rsidRPr="00C75C9C" w:rsidRDefault="00C75C9C" w:rsidP="00C75C9C">
      <w:pPr>
        <w:ind w:firstLine="227"/>
        <w:jc w:val="both"/>
      </w:pPr>
      <w:r>
        <w:t xml:space="preserve"> 1 .Получение этилена и изучение его свойств.</w:t>
      </w:r>
    </w:p>
    <w:p w:rsidR="00C75C9C" w:rsidRPr="00C75C9C" w:rsidRDefault="00C75C9C" w:rsidP="00C75C9C">
      <w:pPr>
        <w:ind w:firstLine="227"/>
        <w:jc w:val="both"/>
      </w:pPr>
      <w:r w:rsidRPr="00C75C9C">
        <w:t>Контрольная работа № 1 по теме : «Углеводороды».</w:t>
      </w:r>
    </w:p>
    <w:p w:rsidR="00C75C9C" w:rsidRDefault="00C75C9C" w:rsidP="00C75C9C">
      <w:pPr>
        <w:ind w:firstLine="227"/>
        <w:jc w:val="both"/>
      </w:pPr>
    </w:p>
    <w:p w:rsidR="00C75C9C" w:rsidRDefault="00C75C9C" w:rsidP="00C75C9C">
      <w:pPr>
        <w:jc w:val="both"/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Кислородсодержащие органические соединения (12 часов)</w:t>
      </w:r>
    </w:p>
    <w:p w:rsidR="00C75C9C" w:rsidRDefault="00C75C9C" w:rsidP="00C75C9C">
      <w:pPr>
        <w:ind w:firstLine="708"/>
        <w:jc w:val="both"/>
      </w:pPr>
      <w:r>
        <w:rPr>
          <w:bCs/>
        </w:rPr>
        <w:t>Спирты</w:t>
      </w:r>
      <w:r>
        <w:t>. Функциональная группа, классификация: одноатомные и многоатомные спирты.</w:t>
      </w:r>
    </w:p>
    <w:p w:rsidR="00C75C9C" w:rsidRDefault="00C75C9C" w:rsidP="00C75C9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Cs/>
          <w:color w:val="000000"/>
        </w:rPr>
        <w:t>Предельные одноатомные спирты</w:t>
      </w:r>
      <w:r>
        <w:rPr>
          <w:color w:val="000000"/>
        </w:rPr>
        <w:t>. 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Получение и применение спиртов, физиологическое действие на организм человека.</w:t>
      </w:r>
    </w:p>
    <w:p w:rsidR="00C75C9C" w:rsidRDefault="00C75C9C" w:rsidP="00C75C9C">
      <w:pPr>
        <w:ind w:firstLine="708"/>
        <w:jc w:val="both"/>
      </w:pPr>
      <w:r>
        <w:rPr>
          <w:bCs/>
        </w:rPr>
        <w:t>Многоатомные спирты</w:t>
      </w:r>
      <w:r>
        <w:t>: 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:rsidR="00C75C9C" w:rsidRDefault="00C75C9C" w:rsidP="00C75C9C">
      <w:pPr>
        <w:ind w:firstLine="708"/>
        <w:jc w:val="both"/>
        <w:rPr>
          <w:spacing w:val="-5"/>
        </w:rPr>
      </w:pPr>
      <w:r>
        <w:rPr>
          <w:bCs/>
          <w:spacing w:val="-5"/>
        </w:rPr>
        <w:t>Фенол</w:t>
      </w:r>
      <w:r>
        <w:rPr>
          <w:spacing w:val="-5"/>
        </w:rPr>
        <w:t>. Получение, физические и химические свойства фенола. Реакции с участием гидроксильной группы и бензольного кольца, кaчественная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:rsidR="00C75C9C" w:rsidRDefault="00C75C9C" w:rsidP="00C75C9C">
      <w:pPr>
        <w:ind w:firstLine="708"/>
        <w:jc w:val="both"/>
      </w:pPr>
      <w:r>
        <w:rPr>
          <w:bCs/>
        </w:rPr>
        <w:t>Альдегиды</w:t>
      </w:r>
      <w:r>
        <w:t>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примере уксусного или муравьино</w:t>
      </w:r>
      <w:r>
        <w:softHyphen/>
        <w:t>го альдегида): реакции присоединения, 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</w:r>
    </w:p>
    <w:p w:rsidR="00C75C9C" w:rsidRDefault="00C75C9C" w:rsidP="00C75C9C">
      <w:pPr>
        <w:ind w:firstLine="708"/>
        <w:jc w:val="both"/>
        <w:rPr>
          <w:spacing w:val="5"/>
        </w:rPr>
      </w:pPr>
      <w:r>
        <w:rPr>
          <w:bCs/>
          <w:spacing w:val="5"/>
        </w:rPr>
        <w:t>Карбоновые кислоты</w:t>
      </w:r>
      <w:r>
        <w:rPr>
          <w:spacing w:val="5"/>
        </w:rPr>
        <w:t>.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</w:t>
      </w:r>
      <w:r>
        <w:rPr>
          <w:spacing w:val="5"/>
        </w:rPr>
        <w:softHyphen/>
        <w:t>мические свойства: взаимодействие с металлами, основаниями, основными и амфотерными оксидами, солями, спиртами; реакции с участием углеводородного радикала.</w:t>
      </w:r>
    </w:p>
    <w:p w:rsidR="00C75C9C" w:rsidRDefault="00C75C9C" w:rsidP="00C75C9C">
      <w:pPr>
        <w:ind w:firstLine="708"/>
        <w:jc w:val="both"/>
      </w:pPr>
      <w:r>
        <w:t>Особенности строения и свойств муравьиной кислоты. Получение и применение карбоновых кислот.</w:t>
      </w:r>
    </w:p>
    <w:p w:rsidR="00C75C9C" w:rsidRDefault="00C75C9C" w:rsidP="00C75C9C">
      <w:pPr>
        <w:ind w:firstLine="708"/>
        <w:jc w:val="both"/>
      </w:pPr>
      <w:r>
        <w:t>Сравнение свойств неорганических и органических кислот.</w:t>
      </w:r>
    </w:p>
    <w:p w:rsidR="00C75C9C" w:rsidRDefault="00C75C9C" w:rsidP="00C75C9C">
      <w:pPr>
        <w:ind w:firstLine="708"/>
        <w:jc w:val="both"/>
      </w:pPr>
      <w:r>
        <w:rPr>
          <w:bCs/>
        </w:rPr>
        <w:t>Сложные эфиры карбоновых кислот</w:t>
      </w:r>
      <w:r>
        <w:t>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C75C9C" w:rsidRDefault="00C75C9C" w:rsidP="00C75C9C">
      <w:pPr>
        <w:ind w:firstLine="708"/>
        <w:jc w:val="both"/>
      </w:pPr>
      <w:r>
        <w:rPr>
          <w:bCs/>
        </w:rPr>
        <w:t xml:space="preserve">Жиры. </w:t>
      </w:r>
      <w:r>
        <w:t>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:rsidR="00C75C9C" w:rsidRDefault="00C75C9C" w:rsidP="00C75C9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Cs/>
          <w:color w:val="000000"/>
        </w:rPr>
        <w:lastRenderedPageBreak/>
        <w:t>Мыла</w:t>
      </w:r>
      <w:r>
        <w:rPr>
          <w:color w:val="000000"/>
        </w:rPr>
        <w:t xml:space="preserve">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</w:r>
    </w:p>
    <w:p w:rsidR="00C75C9C" w:rsidRDefault="00C75C9C" w:rsidP="00C75C9C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Полифункциональные соединения </w:t>
      </w:r>
    </w:p>
    <w:p w:rsidR="00C75C9C" w:rsidRDefault="00C75C9C" w:rsidP="00C75C9C">
      <w:pPr>
        <w:ind w:firstLine="708"/>
        <w:jc w:val="both"/>
        <w:rPr>
          <w:bCs/>
        </w:rPr>
      </w:pPr>
      <w:r>
        <w:rPr>
          <w:bCs/>
        </w:rPr>
        <w:t>Углеводы. Глюкоза</w:t>
      </w:r>
      <w:r>
        <w:t xml:space="preserve">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 </w:t>
      </w:r>
      <w:r>
        <w:rPr>
          <w:bCs/>
        </w:rPr>
        <w:t>Фруктоза</w:t>
      </w:r>
      <w:r>
        <w:t xml:space="preserve"> как изомер глюкозы. Состав, строение, нахождение в природе, биологическая роль. </w:t>
      </w:r>
    </w:p>
    <w:p w:rsidR="00C75C9C" w:rsidRDefault="00C75C9C" w:rsidP="00C75C9C">
      <w:pPr>
        <w:ind w:firstLine="227"/>
        <w:jc w:val="both"/>
      </w:pPr>
      <w:r>
        <w:rPr>
          <w:bCs/>
        </w:rPr>
        <w:t>Сахароза</w:t>
      </w:r>
      <w:r>
        <w:t>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:rsidR="00C75C9C" w:rsidRDefault="00C75C9C" w:rsidP="00C75C9C">
      <w:pPr>
        <w:ind w:firstLine="227"/>
        <w:jc w:val="both"/>
        <w:rPr>
          <w:spacing w:val="15"/>
        </w:rPr>
      </w:pPr>
      <w:r>
        <w:rPr>
          <w:bCs/>
          <w:spacing w:val="15"/>
        </w:rPr>
        <w:t>Крахмал</w:t>
      </w:r>
      <w:r>
        <w:rPr>
          <w:spacing w:val="15"/>
        </w:rPr>
        <w:t xml:space="preserve">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:rsidR="00C75C9C" w:rsidRDefault="00C75C9C" w:rsidP="00C75C9C">
      <w:pPr>
        <w:ind w:firstLine="708"/>
        <w:jc w:val="both"/>
        <w:rPr>
          <w:spacing w:val="15"/>
        </w:rPr>
      </w:pPr>
      <w:r>
        <w:rPr>
          <w:bCs/>
          <w:spacing w:val="15"/>
        </w:rPr>
        <w:t>Целлюлоза</w:t>
      </w:r>
      <w:r>
        <w:rPr>
          <w:spacing w:val="15"/>
        </w:rPr>
        <w:t xml:space="preserve">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:rsidR="00C75C9C" w:rsidRDefault="00C75C9C" w:rsidP="00C75C9C">
      <w:pPr>
        <w:jc w:val="both"/>
        <w:rPr>
          <w:bCs/>
          <w:i/>
          <w:u w:val="single"/>
        </w:rPr>
      </w:pPr>
      <w:r>
        <w:rPr>
          <w:bCs/>
          <w:i/>
          <w:u w:val="single"/>
        </w:rPr>
        <w:t>Демонстрации</w:t>
      </w:r>
    </w:p>
    <w:p w:rsidR="00C75C9C" w:rsidRDefault="00C75C9C" w:rsidP="00C75C9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Качественные реакции на альдегиды, кетоны, карбоновые кислоты</w:t>
      </w:r>
    </w:p>
    <w:p w:rsidR="00C75C9C" w:rsidRDefault="00C75C9C" w:rsidP="00C75C9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Качественные реакции на крахмал.</w:t>
      </w:r>
    </w:p>
    <w:p w:rsidR="00C75C9C" w:rsidRDefault="00C75C9C" w:rsidP="00C75C9C">
      <w:pPr>
        <w:jc w:val="both"/>
      </w:pPr>
      <w:r>
        <w:rPr>
          <w:bCs/>
          <w:i/>
          <w:u w:val="single"/>
        </w:rPr>
        <w:t>Практические работы</w:t>
      </w:r>
    </w:p>
    <w:p w:rsidR="00C75C9C" w:rsidRDefault="00C75C9C" w:rsidP="00C75C9C">
      <w:pPr>
        <w:numPr>
          <w:ilvl w:val="0"/>
          <w:numId w:val="5"/>
        </w:numPr>
        <w:spacing w:line="262" w:lineRule="exact"/>
        <w:ind w:left="709" w:hanging="283"/>
        <w:jc w:val="both"/>
      </w:pPr>
      <w:r>
        <w:t>Решение экспериментальных задач на распознавание органических веществ по теме альдегиды, кетоны, карбоновые кислоты.</w:t>
      </w:r>
    </w:p>
    <w:p w:rsidR="00C75C9C" w:rsidRDefault="00C75C9C" w:rsidP="00C75C9C">
      <w:pPr>
        <w:numPr>
          <w:ilvl w:val="0"/>
          <w:numId w:val="5"/>
        </w:numPr>
        <w:spacing w:line="262" w:lineRule="exact"/>
        <w:ind w:left="709" w:hanging="283"/>
        <w:jc w:val="both"/>
      </w:pPr>
      <w:r>
        <w:t>Решение экспериментальных задач на распознавание органических веществ по теме жиры, углеводы.</w:t>
      </w:r>
    </w:p>
    <w:p w:rsidR="00C75C9C" w:rsidRDefault="00C75C9C" w:rsidP="00C75C9C">
      <w:pPr>
        <w:jc w:val="both"/>
        <w:rPr>
          <w:b/>
          <w:spacing w:val="15"/>
        </w:rPr>
      </w:pPr>
      <w:r>
        <w:rPr>
          <w:b/>
          <w:spacing w:val="15"/>
          <w:lang w:val="en-US"/>
        </w:rPr>
        <w:t>IV</w:t>
      </w:r>
      <w:r>
        <w:rPr>
          <w:b/>
          <w:spacing w:val="15"/>
        </w:rPr>
        <w:t>. Азотсодержащие соединения (4 часа)</w:t>
      </w:r>
    </w:p>
    <w:p w:rsidR="00C75C9C" w:rsidRDefault="00C75C9C" w:rsidP="00C75C9C">
      <w:pPr>
        <w:ind w:firstLine="708"/>
        <w:jc w:val="both"/>
      </w:pPr>
      <w:r>
        <w:rPr>
          <w:bCs/>
        </w:rPr>
        <w:t>Первичные амины предельного ряда</w:t>
      </w:r>
      <w:r>
        <w:t>. Состав, номенклатура. Строение аминогруппы. Физические и химические свойства. Амины как органические основания: взаимодействие с водой и кислотами. Горение аминов. Получение и применение.</w:t>
      </w:r>
    </w:p>
    <w:p w:rsidR="00C75C9C" w:rsidRDefault="00C75C9C" w:rsidP="00C75C9C">
      <w:pPr>
        <w:ind w:firstLine="709"/>
        <w:jc w:val="both"/>
      </w:pPr>
      <w:r>
        <w:rPr>
          <w:bCs/>
        </w:rPr>
        <w:t>Аминокислоты</w:t>
      </w:r>
      <w:r>
        <w:t>. Номенклатура, изомерия, получение и физические свойства. Аминокислоты как амфотерные органические соединения. Пептидная связь. Биологическое значение аминокислот (заменимые и незаменимые кислоты). Области применения аминокислот.</w:t>
      </w:r>
    </w:p>
    <w:p w:rsidR="00C75C9C" w:rsidRDefault="00C75C9C" w:rsidP="00C75C9C">
      <w:pPr>
        <w:ind w:firstLine="708"/>
        <w:jc w:val="both"/>
      </w:pPr>
      <w:r>
        <w:rPr>
          <w:bCs/>
        </w:rPr>
        <w:t>Белки</w:t>
      </w:r>
      <w:r>
        <w:t xml:space="preserve"> как природные полимеры. Состав и строение белков. 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:rsidR="00C75C9C" w:rsidRDefault="00C75C9C" w:rsidP="00C75C9C">
      <w:pPr>
        <w:jc w:val="both"/>
        <w:rPr>
          <w:bCs/>
          <w:i/>
          <w:u w:val="single"/>
        </w:rPr>
      </w:pPr>
      <w:r>
        <w:rPr>
          <w:bCs/>
          <w:i/>
          <w:u w:val="single"/>
        </w:rPr>
        <w:t>Демонстрации</w:t>
      </w:r>
    </w:p>
    <w:p w:rsidR="00C75C9C" w:rsidRDefault="00C75C9C" w:rsidP="00C75C9C">
      <w:pPr>
        <w:pStyle w:val="a4"/>
        <w:numPr>
          <w:ilvl w:val="1"/>
          <w:numId w:val="4"/>
        </w:numPr>
        <w:jc w:val="both"/>
      </w:pPr>
      <w:r>
        <w:t>Качественные реакции на белки</w:t>
      </w:r>
    </w:p>
    <w:p w:rsidR="00C75C9C" w:rsidRDefault="00C75C9C" w:rsidP="00C75C9C">
      <w:pPr>
        <w:pStyle w:val="a4"/>
        <w:numPr>
          <w:ilvl w:val="1"/>
          <w:numId w:val="4"/>
        </w:numPr>
        <w:jc w:val="both"/>
      </w:pPr>
      <w:r>
        <w:t>Образцы лекарственных препаратов</w:t>
      </w:r>
    </w:p>
    <w:p w:rsidR="00C75C9C" w:rsidRDefault="00C75C9C" w:rsidP="00C75C9C">
      <w:pPr>
        <w:ind w:firstLine="227"/>
        <w:jc w:val="both"/>
      </w:pPr>
    </w:p>
    <w:p w:rsidR="00C75C9C" w:rsidRDefault="00C75C9C" w:rsidP="00C75C9C">
      <w:pPr>
        <w:jc w:val="both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 Высокомолекулярные соединения ( 4часа)</w:t>
      </w:r>
    </w:p>
    <w:p w:rsidR="00C75C9C" w:rsidRDefault="00C75C9C" w:rsidP="00C75C9C">
      <w:pPr>
        <w:ind w:firstLine="708"/>
        <w:jc w:val="both"/>
        <w:rPr>
          <w:bCs/>
          <w:i/>
          <w:color w:val="000000"/>
          <w:u w:val="single"/>
        </w:rPr>
      </w:pPr>
      <w:r>
        <w:rPr>
          <w:bCs/>
        </w:rPr>
        <w:lastRenderedPageBreak/>
        <w:t>Волокна</w:t>
      </w:r>
      <w:r>
        <w:t>. Природные (натуральные) волокна. Понятие об искусственных волокнах: ацетатном и вискозном. Синтетические волокна. Полиамидное (капрон) и полиэфирное (лавсан) волокна, их строение, свойства, практическое использование.</w:t>
      </w:r>
    </w:p>
    <w:p w:rsidR="00C75C9C" w:rsidRDefault="00C75C9C" w:rsidP="00C75C9C">
      <w:r>
        <w:t>Контрольная работа №2  по темам:  «  Кислородсодержащие органические соединения. Азотсодержащие органические соединения».</w:t>
      </w:r>
    </w:p>
    <w:p w:rsidR="00C75C9C" w:rsidRDefault="00C75C9C" w:rsidP="00C75C9C"/>
    <w:p w:rsidR="00C75C9C" w:rsidRDefault="00C75C9C" w:rsidP="00C75C9C">
      <w:pPr>
        <w:rPr>
          <w:b/>
        </w:rPr>
      </w:pPr>
      <w:r w:rsidRPr="003A540D">
        <w:rPr>
          <w:b/>
        </w:rPr>
        <w:t xml:space="preserve">Практических работ </w:t>
      </w:r>
      <w:r>
        <w:rPr>
          <w:b/>
        </w:rPr>
        <w:t>3</w:t>
      </w:r>
    </w:p>
    <w:p w:rsidR="00C75C9C" w:rsidRDefault="00C75C9C" w:rsidP="00C75C9C">
      <w:r>
        <w:rPr>
          <w:b/>
        </w:rPr>
        <w:t xml:space="preserve"> Лабораторных опытов 1</w:t>
      </w:r>
    </w:p>
    <w:p w:rsidR="00C3765E" w:rsidRDefault="00C75C9C" w:rsidP="00C75C9C">
      <w:pPr>
        <w:rPr>
          <w:b/>
          <w:sz w:val="28"/>
          <w:szCs w:val="28"/>
        </w:rPr>
      </w:pPr>
      <w:r>
        <w:t>Все  лабораторные опыты  являются этапом комбинированных уроков и могут оцениваться по усмотрению учителя.</w:t>
      </w:r>
    </w:p>
    <w:p w:rsidR="00C3765E" w:rsidRDefault="00C3765E" w:rsidP="00C3765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65E" w:rsidRDefault="00C3765E" w:rsidP="00C3765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3760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Требования у уровню подготовки обучающихся</w:t>
      </w:r>
    </w:p>
    <w:p w:rsidR="00C3765E" w:rsidRDefault="00C3765E" w:rsidP="00C3765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765E" w:rsidRPr="004527D0" w:rsidRDefault="00C3765E" w:rsidP="00C3765E">
      <w:pPr>
        <w:pStyle w:val="a3"/>
        <w:tabs>
          <w:tab w:val="left" w:pos="27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 химии  учащиеся должны</w:t>
      </w:r>
    </w:p>
    <w:p w:rsidR="00237096" w:rsidRPr="00C3765E" w:rsidRDefault="00237096" w:rsidP="0023709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C3765E">
        <w:rPr>
          <w:bCs/>
          <w:iCs/>
        </w:rPr>
        <w:t>знать</w:t>
      </w:r>
    </w:p>
    <w:p w:rsidR="00237096" w:rsidRPr="00C3765E" w:rsidRDefault="00237096" w:rsidP="00237096">
      <w:pPr>
        <w:jc w:val="both"/>
      </w:pPr>
      <w:r w:rsidRPr="00C3765E"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237096" w:rsidRPr="00C3765E" w:rsidRDefault="00237096" w:rsidP="00237096">
      <w:pPr>
        <w:jc w:val="both"/>
      </w:pPr>
      <w:r w:rsidRPr="00C3765E">
        <w:t>- основные законы химии: сохранения массы веществ, постоянства состава, периодический закон;</w:t>
      </w:r>
    </w:p>
    <w:p w:rsidR="00237096" w:rsidRPr="00C3765E" w:rsidRDefault="00237096" w:rsidP="00237096">
      <w:pPr>
        <w:jc w:val="both"/>
      </w:pPr>
      <w:r w:rsidRPr="00C3765E">
        <w:t>- основные теории химии: химической связи, электролитической диссоциации, строения органических соединений;</w:t>
      </w:r>
    </w:p>
    <w:p w:rsidR="00237096" w:rsidRPr="00C3765E" w:rsidRDefault="00237096" w:rsidP="00237096">
      <w:pPr>
        <w:jc w:val="both"/>
      </w:pPr>
      <w:r w:rsidRPr="00C3765E"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237096" w:rsidRPr="00C3765E" w:rsidRDefault="00237096" w:rsidP="0023709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u w:val="single"/>
        </w:rPr>
      </w:pPr>
    </w:p>
    <w:p w:rsidR="00C75C9C" w:rsidRDefault="00C75C9C" w:rsidP="00237096"/>
    <w:p w:rsidR="00237096" w:rsidRPr="00C3765E" w:rsidRDefault="00237096" w:rsidP="00237096">
      <w:r w:rsidRPr="00C3765E">
        <w:t>уметь:</w:t>
      </w:r>
    </w:p>
    <w:p w:rsidR="00237096" w:rsidRPr="00C3765E" w:rsidRDefault="00237096" w:rsidP="00237096">
      <w:pPr>
        <w:jc w:val="both"/>
      </w:pPr>
      <w:r w:rsidRPr="00C3765E">
        <w:t>- называть изученные вещества по "тривиальной" или международной номенклатуре;</w:t>
      </w:r>
    </w:p>
    <w:p w:rsidR="00237096" w:rsidRPr="00C3765E" w:rsidRDefault="00237096" w:rsidP="00237096">
      <w:pPr>
        <w:jc w:val="both"/>
      </w:pPr>
      <w:r w:rsidRPr="00C3765E"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37096" w:rsidRPr="00C3765E" w:rsidRDefault="00237096" w:rsidP="00237096">
      <w:pPr>
        <w:jc w:val="both"/>
      </w:pPr>
      <w:r w:rsidRPr="00C3765E">
        <w:lastRenderedPageBreak/>
        <w:t>- характеризовать: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37096" w:rsidRPr="00C3765E" w:rsidRDefault="00237096" w:rsidP="00237096">
      <w:pPr>
        <w:jc w:val="both"/>
      </w:pPr>
      <w:r w:rsidRPr="00C3765E"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237096" w:rsidRPr="00C3765E" w:rsidRDefault="00237096" w:rsidP="00237096">
      <w:pPr>
        <w:jc w:val="both"/>
      </w:pPr>
      <w:r w:rsidRPr="00C3765E">
        <w:t>- выполнять химический эксперимент по распознаванию важнейших неорганических и органических веществ;</w:t>
      </w:r>
    </w:p>
    <w:p w:rsidR="00237096" w:rsidRPr="00C3765E" w:rsidRDefault="00237096" w:rsidP="00C3765E">
      <w:pPr>
        <w:jc w:val="both"/>
        <w:rPr>
          <w:bCs/>
          <w:iCs/>
          <w:u w:val="single"/>
        </w:rPr>
      </w:pPr>
      <w:r w:rsidRPr="00C3765E"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37096" w:rsidRPr="00C3765E" w:rsidRDefault="00C3765E" w:rsidP="00237096">
      <w:pPr>
        <w:jc w:val="both"/>
      </w:pPr>
      <w:r>
        <w:t xml:space="preserve">- </w:t>
      </w:r>
      <w:r w:rsidR="00237096" w:rsidRPr="00C3765E">
        <w:t>использовать приобретенные знания и умения в практической деятельности и повседневной жизни для:</w:t>
      </w:r>
    </w:p>
    <w:p w:rsidR="00237096" w:rsidRPr="00C3765E" w:rsidRDefault="00237096" w:rsidP="00237096">
      <w:pPr>
        <w:jc w:val="both"/>
      </w:pPr>
      <w:r w:rsidRPr="00C3765E">
        <w:t>- объяснения химических явлений, происходящих в природе, быту и на производстве;</w:t>
      </w:r>
    </w:p>
    <w:p w:rsidR="00237096" w:rsidRPr="00C3765E" w:rsidRDefault="00237096" w:rsidP="00237096">
      <w:pPr>
        <w:jc w:val="both"/>
      </w:pPr>
      <w:r w:rsidRPr="00C3765E">
        <w:t>- определения возможности протекания химических превращений в различных условиях и оценки их последствий;</w:t>
      </w:r>
    </w:p>
    <w:p w:rsidR="00237096" w:rsidRPr="00C3765E" w:rsidRDefault="00237096" w:rsidP="00237096">
      <w:pPr>
        <w:jc w:val="both"/>
      </w:pPr>
      <w:r w:rsidRPr="00C3765E">
        <w:t>- экологически грамотного поведения в окружающей среде;</w:t>
      </w:r>
    </w:p>
    <w:p w:rsidR="00237096" w:rsidRPr="00C3765E" w:rsidRDefault="00237096" w:rsidP="00237096">
      <w:pPr>
        <w:jc w:val="both"/>
      </w:pPr>
      <w:r w:rsidRPr="00C3765E">
        <w:t>- оценки влияния химического загрязнения окружающей среды на организм человека и другие живые организмы;</w:t>
      </w:r>
    </w:p>
    <w:p w:rsidR="00237096" w:rsidRPr="00C3765E" w:rsidRDefault="00237096" w:rsidP="00237096">
      <w:pPr>
        <w:jc w:val="both"/>
      </w:pPr>
      <w:r w:rsidRPr="00C3765E">
        <w:t>- безопасного обращения с горючими и токсичными веществами, лабораторным оборудованием;</w:t>
      </w:r>
    </w:p>
    <w:p w:rsidR="00237096" w:rsidRPr="00C3765E" w:rsidRDefault="00237096" w:rsidP="00237096">
      <w:pPr>
        <w:jc w:val="both"/>
      </w:pPr>
      <w:r w:rsidRPr="00C3765E">
        <w:t>- приготовления растворов заданной концентрации в быту и на производстве;</w:t>
      </w:r>
    </w:p>
    <w:p w:rsidR="00237096" w:rsidRDefault="00237096" w:rsidP="00237096">
      <w:pPr>
        <w:jc w:val="both"/>
      </w:pPr>
      <w:r w:rsidRPr="00C3765E">
        <w:t>- критической оценки достоверности химической информации, поступающей из разных источников.</w:t>
      </w:r>
    </w:p>
    <w:p w:rsidR="007F003C" w:rsidRDefault="007F003C" w:rsidP="00237096">
      <w:pPr>
        <w:jc w:val="both"/>
      </w:pPr>
    </w:p>
    <w:p w:rsidR="007F003C" w:rsidRDefault="007F003C" w:rsidP="00237096">
      <w:pPr>
        <w:jc w:val="both"/>
      </w:pPr>
    </w:p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137602" w:rsidRDefault="00137602" w:rsidP="00137602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Тематическое планирование</w:t>
      </w:r>
    </w:p>
    <w:p w:rsidR="00137602" w:rsidRDefault="00137602" w:rsidP="00137602">
      <w:pPr>
        <w:rPr>
          <w:sz w:val="22"/>
          <w:szCs w:val="22"/>
        </w:rPr>
      </w:pPr>
    </w:p>
    <w:p w:rsidR="00137602" w:rsidRDefault="00137602" w:rsidP="00137602">
      <w:bookmarkStart w:id="0" w:name="_GoBack"/>
      <w:bookmarkEnd w:id="0"/>
    </w:p>
    <w:tbl>
      <w:tblPr>
        <w:tblStyle w:val="a5"/>
        <w:tblW w:w="13605" w:type="dxa"/>
        <w:tblInd w:w="675" w:type="dxa"/>
        <w:tblLayout w:type="fixed"/>
        <w:tblLook w:val="04A0"/>
      </w:tblPr>
      <w:tblGrid>
        <w:gridCol w:w="1417"/>
        <w:gridCol w:w="1417"/>
        <w:gridCol w:w="10771"/>
      </w:tblGrid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ind w:righ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  <w:p w:rsidR="00137602" w:rsidRDefault="00137602">
            <w:pPr>
              <w:ind w:right="74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урока в теме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раздела, главы, блока.</w:t>
            </w:r>
          </w:p>
          <w:p w:rsidR="00137602" w:rsidRDefault="001376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Тема №1 Теория химического строения органических  соединений.(3часа)</w:t>
            </w: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</w:rPr>
            </w:pP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органической химии  как науки. Теория строения органических соединений А.М. Бутлерова.</w:t>
            </w: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природа химических связей в органических веществах</w:t>
            </w: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органических соединений</w:t>
            </w: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Углеводороды (12ч.)</w:t>
            </w:r>
          </w:p>
          <w:p w:rsidR="00137602" w:rsidRDefault="001376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 №2 Предельные углеводороды (алканы)(3часа)</w:t>
            </w: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алканов. Гомологический ряд. Номенклатура и изомерия.</w:t>
            </w:r>
          </w:p>
          <w:p w:rsidR="00137602" w:rsidRDefault="0013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Лабораторный опыт № 1 Изготовление моделей молекул органических соединений .</w:t>
            </w: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алканов. Получение и применение.</w:t>
            </w: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циклоалканах. Решение задач на нахождение молекулярной формулы газообразного углеводорода.</w:t>
            </w: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№3Непредельные углеводороды(4часа)</w:t>
            </w:r>
          </w:p>
          <w:p w:rsidR="00137602" w:rsidRDefault="001376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Алкены. Строение этилена. Гомологический ряд. Изомерия и номенклатура. Свойства алкенов и их применение.</w:t>
            </w: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 по теме: « Получение этилена и изучение его свойств»</w:t>
            </w: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Алкадиены. Строение, свойства, применение. Природный каучук.</w:t>
            </w: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Алкины. Строение ацетелена. Гомологи и изомеры. Номенклатура. Свойства ацетелена и его применение.</w:t>
            </w: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№4 Ароматические углеводороды(2 часа)</w:t>
            </w: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Бензол- представитель ароматических углеводородов. Строение, свойства, применение.</w:t>
            </w:r>
          </w:p>
          <w:p w:rsidR="00137602" w:rsidRDefault="00137602">
            <w:pPr>
              <w:rPr>
                <w:sz w:val="24"/>
                <w:szCs w:val="24"/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Гомологи бензола. Генетическая  связь ароматических углеводородов с другими классами углеводородов.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5 Природные источники углеводородов ( 3часа)</w:t>
            </w:r>
          </w:p>
          <w:p w:rsidR="00137602" w:rsidRDefault="00137602">
            <w:pPr>
              <w:jc w:val="center"/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Природный и попутные нефтяные газы, их состав и применение.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Нефть и нефтепродукты. Способы переработки нефти.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Контрольная работа№1 по теме : «Углеводороды»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Кислородсодержащие соединения (12 ч.)</w:t>
            </w:r>
          </w:p>
          <w:p w:rsidR="00137602" w:rsidRDefault="00137602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Тема №6 Спирты и фенолы (4часа)</w:t>
            </w: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Одноатомные  предельные спирты. Строение, свойства, получение,  применение.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rPr>
          <w:trHeight w:val="53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Многоатомные спирты. Этиленгликоль, глицерин. Свойства, применение.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rPr>
          <w:trHeight w:val="48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Строение, свойства и применение фенола.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Генетическая связь спиртов и фенола с углеводородами. Решение задач по химическим уравнениям  при условии , что одно из реагирующих веществ дано в избытке.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№7 Альдегиды ,кетоны и карбоновые кислоты ( 4часа)</w:t>
            </w:r>
          </w:p>
          <w:p w:rsidR="00137602" w:rsidRDefault="00137602">
            <w:pPr>
              <w:jc w:val="center"/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 xml:space="preserve">Альдегиды .  Кетоны. Строение молекул. Функциональная группа. Изомерия и номенклатура. </w:t>
            </w:r>
          </w:p>
          <w:p w:rsidR="00137602" w:rsidRDefault="00137602">
            <w:r>
              <w:t xml:space="preserve">Свойства ,получение и применение формальдегида и ацетальдегида.  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 xml:space="preserve">Карбоновые кислоты. Классификация. Строение молекул. Функциональная группа. Изомерия и номенклатура. Свойства карбоновых кислот.  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Практическая работа №2 по теме:« Решение экспериментальных задач на распознавание органических веществ»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rPr>
          <w:trHeight w:val="51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/>
          <w:p w:rsidR="00137602" w:rsidRDefault="00137602">
            <w:r>
              <w:t>4</w:t>
            </w:r>
          </w:p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 xml:space="preserve">Генетическая связь карбоновых кислот с другими классами органических соединений. </w:t>
            </w:r>
          </w:p>
          <w:p w:rsidR="00137602" w:rsidRDefault="00137602">
            <w:r>
              <w:t>Решение задач на определение массовой или объёмной доли выхода продукта реакции от теоретического возможного.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rPr>
          <w:trHeight w:val="59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 xml:space="preserve">                                                       Тема № 8. Жиры.  Углеводы.   ( 4 ч.)</w:t>
            </w: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Жиры. Нахождение в природе. Свойства. Применение . Понятие о моющих средствах.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Глюкоза и  сахароза.  Строение молекулы глюкозы. Свойства глюкозы и сахарозы,  их применение.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Крахмал и целлюлоза- представители природных полимеров. Нахождение в природе. Свойства, применение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Практическая работа №3 по теме: « Решение экспериментальных задач на получение и распознавание органических веществ»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Азотсодержащие органические соединения (4 ч.)</w:t>
            </w:r>
          </w:p>
          <w:p w:rsidR="00137602" w:rsidRDefault="00137602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Тема №9 Амины и аминокислоты  (2  часа)</w:t>
            </w: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Амины. Строение молекул. Аминогруппа. Свойства. Анилин-  представитель ароматических аминов.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rPr>
          <w:trHeight w:val="50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Аминокислоты. Изомерия, номенклатура. Свойства. Применение.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rPr>
          <w:trHeight w:val="51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 xml:space="preserve">                                                                    Тема № 10 Белки ( 2 ч.)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Белки- природные полимеры. Состав, структура, свойства. Успехи в получении и синтезе белков.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lastRenderedPageBreak/>
              <w:t>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Химия и здоровье человека. Решение расчётных задач.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rPr>
                <w:lang w:eastAsia="en-US"/>
              </w:rPr>
            </w:pP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Высокомолекулярные соединения (4 часа)</w:t>
            </w:r>
          </w:p>
          <w:p w:rsidR="00137602" w:rsidRDefault="00137602">
            <w:pPr>
              <w:jc w:val="center"/>
            </w:pPr>
            <w:r>
              <w:rPr>
                <w:sz w:val="24"/>
                <w:szCs w:val="24"/>
              </w:rPr>
              <w:t>Тема№11 Синтетические полимеры (4 часа)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Понятия о высокомолекулярных соединениях. Основные методы синтеза полимеров. Полиэтилен. Полипропилен. Фенолформальдегидные смолы.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Синтетические каучуки и синтетические волокна. Распознавание пластмасс и волокон.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Итоговая контрольная работа по темам: «Кислородсодержащие органические соединения»,  «Азотсодержащие органические соединения»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  <w:tr w:rsidR="00137602" w:rsidTr="001376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602" w:rsidRDefault="00137602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0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602" w:rsidRDefault="00137602">
            <w:r>
              <w:t>Обобщение знаний по курсу органической химии. Органическая химия, человек и природа.</w:t>
            </w:r>
          </w:p>
          <w:p w:rsidR="00137602" w:rsidRDefault="00137602">
            <w:pPr>
              <w:rPr>
                <w:lang w:eastAsia="en-US"/>
              </w:rPr>
            </w:pPr>
          </w:p>
        </w:tc>
      </w:tr>
    </w:tbl>
    <w:p w:rsidR="00137602" w:rsidRDefault="00137602" w:rsidP="00137602">
      <w:pPr>
        <w:rPr>
          <w:sz w:val="22"/>
          <w:szCs w:val="22"/>
          <w:lang w:eastAsia="en-US"/>
        </w:rPr>
      </w:pPr>
    </w:p>
    <w:p w:rsidR="00137602" w:rsidRDefault="00137602" w:rsidP="00137602">
      <w:pPr>
        <w:rPr>
          <w:rFonts w:asciiTheme="minorHAnsi" w:hAnsiTheme="minorHAnsi" w:cstheme="minorBidi"/>
        </w:rPr>
      </w:pPr>
    </w:p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7F003C" w:rsidRDefault="007F003C" w:rsidP="000E0F5A"/>
    <w:p w:rsidR="000E0F5A" w:rsidRDefault="000E0F5A" w:rsidP="000E0F5A"/>
    <w:p w:rsidR="005E441A" w:rsidRDefault="005E441A" w:rsidP="000E0F5A"/>
    <w:p w:rsidR="005E441A" w:rsidRDefault="005E441A" w:rsidP="000E0F5A"/>
    <w:p w:rsidR="005E441A" w:rsidRDefault="005E441A" w:rsidP="000E0F5A"/>
    <w:p w:rsidR="005E441A" w:rsidRDefault="005E441A" w:rsidP="000E0F5A"/>
    <w:p w:rsidR="005E441A" w:rsidRDefault="005E441A" w:rsidP="000E0F5A">
      <w:r>
        <w:lastRenderedPageBreak/>
        <w:t xml:space="preserve"> </w:t>
      </w:r>
    </w:p>
    <w:p w:rsidR="005E441A" w:rsidRDefault="005E441A" w:rsidP="005E441A">
      <w:pPr>
        <w:tabs>
          <w:tab w:val="left" w:pos="2897"/>
        </w:tabs>
      </w:pPr>
      <w:r>
        <w:t xml:space="preserve">                                                                  Лист внесения изменений  в рабочую программу</w:t>
      </w:r>
      <w:r>
        <w:tab/>
      </w:r>
    </w:p>
    <w:p w:rsidR="005E441A" w:rsidRDefault="005E441A" w:rsidP="005E441A">
      <w:pPr>
        <w:tabs>
          <w:tab w:val="left" w:pos="2897"/>
        </w:tabs>
      </w:pPr>
    </w:p>
    <w:p w:rsidR="005E441A" w:rsidRDefault="005E441A" w:rsidP="005E441A">
      <w:pPr>
        <w:tabs>
          <w:tab w:val="left" w:pos="2897"/>
        </w:tabs>
      </w:pPr>
    </w:p>
    <w:tbl>
      <w:tblPr>
        <w:tblStyle w:val="a5"/>
        <w:tblW w:w="0" w:type="auto"/>
        <w:tblLook w:val="04A0"/>
      </w:tblPr>
      <w:tblGrid>
        <w:gridCol w:w="2112"/>
        <w:gridCol w:w="2112"/>
        <w:gridCol w:w="2113"/>
        <w:gridCol w:w="2113"/>
        <w:gridCol w:w="2113"/>
      </w:tblGrid>
      <w:tr w:rsidR="005E441A" w:rsidTr="005E441A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1A" w:rsidRDefault="005E441A">
            <w:pPr>
              <w:tabs>
                <w:tab w:val="left" w:pos="113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1A" w:rsidRDefault="005E441A">
            <w:pPr>
              <w:tabs>
                <w:tab w:val="left" w:pos="113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1A" w:rsidRDefault="005E441A">
            <w:pPr>
              <w:tabs>
                <w:tab w:val="left" w:pos="1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  <w:p w:rsidR="005E441A" w:rsidRDefault="005E441A">
            <w:pPr>
              <w:tabs>
                <w:tab w:val="left" w:pos="113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изменений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1A" w:rsidRDefault="005E441A">
            <w:pPr>
              <w:tabs>
                <w:tab w:val="left" w:pos="113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Реквизиты документа, в котором закрепленены изменения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1A" w:rsidRDefault="005E441A">
            <w:pPr>
              <w:tabs>
                <w:tab w:val="left" w:pos="113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Подпись сотрудника, внёсшего изменения</w:t>
            </w:r>
          </w:p>
        </w:tc>
      </w:tr>
      <w:tr w:rsidR="005E441A" w:rsidTr="005E441A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1A" w:rsidRDefault="005E441A">
            <w:pPr>
              <w:tabs>
                <w:tab w:val="left" w:pos="113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1A" w:rsidRDefault="005E441A">
            <w:pPr>
              <w:tabs>
                <w:tab w:val="left" w:pos="113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1A" w:rsidRDefault="005E441A">
            <w:pPr>
              <w:tabs>
                <w:tab w:val="left" w:pos="113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1A" w:rsidRDefault="005E441A">
            <w:pPr>
              <w:tabs>
                <w:tab w:val="left" w:pos="113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41A" w:rsidRDefault="005E441A">
            <w:pPr>
              <w:tabs>
                <w:tab w:val="left" w:pos="1139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5E441A" w:rsidRDefault="005E441A" w:rsidP="005E441A">
      <w:pPr>
        <w:tabs>
          <w:tab w:val="left" w:pos="1139"/>
        </w:tabs>
        <w:rPr>
          <w:lang w:eastAsia="en-US"/>
        </w:rPr>
      </w:pPr>
    </w:p>
    <w:p w:rsidR="000E0F5A" w:rsidRDefault="000E0F5A" w:rsidP="000E0F5A"/>
    <w:sectPr w:rsidR="000E0F5A" w:rsidSect="00137602">
      <w:pgSz w:w="16838" w:h="11906" w:orient="landscape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9CA" w:rsidRDefault="001A29CA" w:rsidP="00137602">
      <w:r>
        <w:separator/>
      </w:r>
    </w:p>
  </w:endnote>
  <w:endnote w:type="continuationSeparator" w:id="1">
    <w:p w:rsidR="001A29CA" w:rsidRDefault="001A29CA" w:rsidP="0013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9CA" w:rsidRDefault="001A29CA" w:rsidP="00137602">
      <w:r>
        <w:separator/>
      </w:r>
    </w:p>
  </w:footnote>
  <w:footnote w:type="continuationSeparator" w:id="1">
    <w:p w:rsidR="001A29CA" w:rsidRDefault="001A29CA" w:rsidP="00137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790"/>
    <w:multiLevelType w:val="hybridMultilevel"/>
    <w:tmpl w:val="3BB272C4"/>
    <w:lvl w:ilvl="0" w:tplc="C4E87E06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372C4"/>
    <w:multiLevelType w:val="hybridMultilevel"/>
    <w:tmpl w:val="3418E1F2"/>
    <w:lvl w:ilvl="0" w:tplc="18780E40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6146C"/>
    <w:multiLevelType w:val="hybridMultilevel"/>
    <w:tmpl w:val="8640D6AE"/>
    <w:lvl w:ilvl="0" w:tplc="6062E9AC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E75CA"/>
    <w:multiLevelType w:val="hybridMultilevel"/>
    <w:tmpl w:val="7EF0449C"/>
    <w:lvl w:ilvl="0" w:tplc="1A0CAD08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834C2"/>
    <w:multiLevelType w:val="hybridMultilevel"/>
    <w:tmpl w:val="5D8649E4"/>
    <w:lvl w:ilvl="0" w:tplc="6CFCA2A0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57F"/>
    <w:rsid w:val="0004357F"/>
    <w:rsid w:val="000E0F5A"/>
    <w:rsid w:val="0012219E"/>
    <w:rsid w:val="00137602"/>
    <w:rsid w:val="00191D04"/>
    <w:rsid w:val="001A29CA"/>
    <w:rsid w:val="00237096"/>
    <w:rsid w:val="00462852"/>
    <w:rsid w:val="004E1125"/>
    <w:rsid w:val="004E3855"/>
    <w:rsid w:val="005325DC"/>
    <w:rsid w:val="005774CB"/>
    <w:rsid w:val="005E441A"/>
    <w:rsid w:val="006D3DA6"/>
    <w:rsid w:val="006F7919"/>
    <w:rsid w:val="00706A5C"/>
    <w:rsid w:val="007423A8"/>
    <w:rsid w:val="007F003C"/>
    <w:rsid w:val="00854821"/>
    <w:rsid w:val="009053FD"/>
    <w:rsid w:val="00A90206"/>
    <w:rsid w:val="00AF0693"/>
    <w:rsid w:val="00B65446"/>
    <w:rsid w:val="00BB5F1B"/>
    <w:rsid w:val="00BD69A3"/>
    <w:rsid w:val="00BE2566"/>
    <w:rsid w:val="00C3765E"/>
    <w:rsid w:val="00C55B5F"/>
    <w:rsid w:val="00C75C9C"/>
    <w:rsid w:val="00F6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5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F5A"/>
    <w:pPr>
      <w:ind w:left="720"/>
      <w:contextualSpacing/>
    </w:pPr>
  </w:style>
  <w:style w:type="table" w:styleId="a5">
    <w:name w:val="Table Grid"/>
    <w:basedOn w:val="a1"/>
    <w:uiPriority w:val="59"/>
    <w:rsid w:val="007F0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37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37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48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8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2017-03-03T12:32:00Z</dcterms:created>
  <dcterms:modified xsi:type="dcterms:W3CDTF">2017-04-02T06:32:00Z</dcterms:modified>
</cp:coreProperties>
</file>